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7D5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370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253708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EE7D5A" w:rsidRPr="00253708">
              <w:rPr>
                <w:rFonts w:eastAsia="Times New Roman"/>
                <w:b/>
                <w:lang w:val="en-US" w:eastAsia="pl-PL"/>
              </w:rPr>
              <w:t>OF COMPUTER SCIENCE AND MANAGEMENT</w:t>
            </w:r>
            <w:r w:rsidRPr="00253708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:rsidR="003C337D" w:rsidRPr="00253708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253708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53708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253708" w:rsidRDefault="00551CD3" w:rsidP="007D0439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253708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253708">
              <w:rPr>
                <w:sz w:val="24"/>
                <w:szCs w:val="24"/>
                <w:lang w:val="en-US"/>
              </w:rPr>
              <w:t xml:space="preserve">of subject </w:t>
            </w:r>
            <w:r w:rsidRPr="00253708">
              <w:rPr>
                <w:sz w:val="24"/>
                <w:szCs w:val="24"/>
                <w:lang w:val="en-US"/>
              </w:rPr>
              <w:t xml:space="preserve">in Polish </w:t>
            </w:r>
            <w:proofErr w:type="spellStart"/>
            <w:r w:rsidR="00AA6C2D" w:rsidRPr="00253708">
              <w:rPr>
                <w:sz w:val="24"/>
                <w:szCs w:val="24"/>
                <w:lang w:val="en-US"/>
              </w:rPr>
              <w:t>Komunikacja</w:t>
            </w:r>
            <w:proofErr w:type="spellEnd"/>
            <w:r w:rsidR="00AA6C2D" w:rsidRPr="0025370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AA6C2D" w:rsidRPr="00253708">
              <w:rPr>
                <w:sz w:val="24"/>
                <w:szCs w:val="24"/>
                <w:lang w:val="en-US"/>
              </w:rPr>
              <w:t>interpersonalna</w:t>
            </w:r>
            <w:proofErr w:type="spellEnd"/>
          </w:p>
          <w:p w:rsidR="00551CD3" w:rsidRPr="00253708" w:rsidRDefault="00551CD3" w:rsidP="007D0439">
            <w:pPr>
              <w:pStyle w:val="Nagwek2"/>
              <w:rPr>
                <w:bCs w:val="0"/>
                <w:sz w:val="24"/>
                <w:szCs w:val="24"/>
                <w:lang w:val="en-US"/>
              </w:rPr>
            </w:pPr>
            <w:r w:rsidRPr="00253708">
              <w:rPr>
                <w:sz w:val="24"/>
                <w:szCs w:val="24"/>
                <w:lang w:val="en-US"/>
              </w:rPr>
              <w:t xml:space="preserve">Name </w:t>
            </w:r>
            <w:r w:rsidR="003B6762" w:rsidRPr="00253708">
              <w:rPr>
                <w:sz w:val="24"/>
                <w:szCs w:val="24"/>
                <w:lang w:val="en-US"/>
              </w:rPr>
              <w:t xml:space="preserve">of subject </w:t>
            </w:r>
            <w:r w:rsidRPr="00253708">
              <w:rPr>
                <w:sz w:val="24"/>
                <w:szCs w:val="24"/>
                <w:lang w:val="en-US"/>
              </w:rPr>
              <w:t>in English</w:t>
            </w:r>
            <w:r w:rsidR="00395130" w:rsidRPr="00253708">
              <w:rPr>
                <w:sz w:val="24"/>
                <w:szCs w:val="24"/>
                <w:lang w:val="en-US"/>
              </w:rPr>
              <w:t xml:space="preserve"> </w:t>
            </w:r>
            <w:r w:rsidR="00111674" w:rsidRPr="00253708">
              <w:rPr>
                <w:sz w:val="24"/>
                <w:szCs w:val="24"/>
                <w:lang w:val="en-US"/>
              </w:rPr>
              <w:t>In</w:t>
            </w:r>
            <w:r w:rsidR="00AA6C2D" w:rsidRPr="00253708">
              <w:rPr>
                <w:sz w:val="24"/>
                <w:szCs w:val="24"/>
                <w:lang w:val="en-US"/>
              </w:rPr>
              <w:t>terpersonal communication</w:t>
            </w:r>
            <w:r w:rsidR="00395130" w:rsidRPr="00253708">
              <w:rPr>
                <w:sz w:val="24"/>
                <w:szCs w:val="24"/>
                <w:lang w:val="en-US"/>
              </w:rPr>
              <w:t xml:space="preserve"> </w:t>
            </w:r>
          </w:p>
          <w:p w:rsidR="00551CD3" w:rsidRPr="0025370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53708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25370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253708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253708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253708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253708" w:rsidRPr="00253708">
              <w:rPr>
                <w:rFonts w:eastAsia="Times New Roman"/>
                <w:b/>
                <w:bCs/>
                <w:color w:val="000000"/>
                <w:lang w:val="en-US" w:eastAsia="pl-PL"/>
              </w:rPr>
              <w:t>Business Engineering</w:t>
            </w:r>
          </w:p>
          <w:p w:rsidR="00551CD3" w:rsidRPr="00253708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53708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53708" w:rsidRPr="00253708">
              <w:rPr>
                <w:rFonts w:eastAsia="Times New Roman"/>
                <w:b/>
                <w:color w:val="000000"/>
                <w:lang w:val="en-US" w:eastAsia="pl-PL"/>
              </w:rPr>
              <w:t>Applications of IT in business</w:t>
            </w:r>
          </w:p>
          <w:p w:rsidR="003C337D" w:rsidRPr="00253708" w:rsidRDefault="007D0439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53708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:rsidR="00551CD3" w:rsidRPr="00253708" w:rsidRDefault="00395130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53708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="00551CD3" w:rsidRPr="00253708">
              <w:rPr>
                <w:rFonts w:eastAsia="Times New Roman"/>
                <w:b/>
                <w:bCs/>
                <w:lang w:val="en-US" w:eastAsia="pl-PL"/>
              </w:rPr>
              <w:t xml:space="preserve"> level, full-time</w:t>
            </w:r>
          </w:p>
          <w:p w:rsidR="00551CD3" w:rsidRPr="0025370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53708">
              <w:rPr>
                <w:rFonts w:eastAsia="Times New Roman"/>
                <w:b/>
                <w:bCs/>
                <w:lang w:val="en-US" w:eastAsia="pl-PL"/>
              </w:rPr>
              <w:t xml:space="preserve">Kind of subject: optional </w:t>
            </w:r>
          </w:p>
          <w:p w:rsidR="00551CD3" w:rsidRPr="00253708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253708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253708" w:rsidRPr="00253708">
              <w:rPr>
                <w:b/>
                <w:bCs/>
                <w:lang w:val="en-US"/>
              </w:rPr>
              <w:t>PSZ1175</w:t>
            </w:r>
          </w:p>
          <w:p w:rsidR="00551CD3" w:rsidRPr="00551CD3" w:rsidRDefault="00551CD3" w:rsidP="007D043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53708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7D0439" w:rsidRPr="00253708">
              <w:rPr>
                <w:rFonts w:eastAsia="Times New Roman"/>
                <w:b/>
                <w:bCs/>
                <w:lang w:val="en-US" w:eastAsia="pl-PL"/>
              </w:rPr>
              <w:t>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8"/>
        <w:gridCol w:w="831"/>
        <w:gridCol w:w="1382"/>
        <w:gridCol w:w="1042"/>
        <w:gridCol w:w="830"/>
        <w:gridCol w:w="892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E7D5A" w:rsidTr="00B20B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3708" w:rsidRDefault="00B20B0B" w:rsidP="0025370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53708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:rsidTr="00B20B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3708" w:rsidRDefault="00B20B0B" w:rsidP="0025370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53708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25370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253708" w:rsidRDefault="00253708" w:rsidP="0025370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253708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53708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53708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25370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3708" w:rsidRDefault="00551CD3" w:rsidP="0025370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3708" w:rsidRDefault="00253708" w:rsidP="00253708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253708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253708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3708" w:rsidRDefault="00253708" w:rsidP="0025370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53708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:rsidTr="0039513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3708" w:rsidRDefault="00253708" w:rsidP="00253708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53708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5370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253708" w:rsidRDefault="00551CD3" w:rsidP="00395130">
            <w:pPr>
              <w:rPr>
                <w:rFonts w:eastAsia="Times New Roman"/>
                <w:lang w:val="en-US" w:eastAsia="pl-PL"/>
              </w:rPr>
            </w:pPr>
            <w:r w:rsidRPr="00253708">
              <w:rPr>
                <w:rFonts w:eastAsia="Times New Roman"/>
                <w:lang w:val="en-US" w:eastAsia="pl-PL"/>
              </w:rPr>
              <w:t xml:space="preserve">1. </w:t>
            </w:r>
            <w:r w:rsidR="00395130" w:rsidRPr="00253708">
              <w:rPr>
                <w:rFonts w:eastAsia="Times New Roman"/>
                <w:lang w:val="en-US" w:eastAsia="pl-PL"/>
              </w:rPr>
              <w:t xml:space="preserve">Basic knowledge in psychology field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253708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53708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253708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B20B0B" w:rsidRPr="00253708" w:rsidRDefault="00B20B0B" w:rsidP="00B20B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20B0B">
              <w:rPr>
                <w:rFonts w:eastAsia="Times New Roman"/>
                <w:lang w:val="en" w:eastAsia="pl-PL"/>
              </w:rPr>
              <w:t xml:space="preserve">C1. </w:t>
            </w:r>
            <w:r>
              <w:rPr>
                <w:rFonts w:eastAsia="Times New Roman"/>
                <w:lang w:val="en" w:eastAsia="pl-PL"/>
              </w:rPr>
              <w:t>S</w:t>
            </w:r>
            <w:r w:rsidRPr="00B20B0B">
              <w:rPr>
                <w:rFonts w:eastAsia="Times New Roman"/>
                <w:lang w:val="en" w:eastAsia="pl-PL"/>
              </w:rPr>
              <w:t>tudent has basic knowledge about the communication process, its psychological, social and organizational foundations.</w:t>
            </w:r>
            <w:r w:rsidRPr="00B20B0B">
              <w:rPr>
                <w:rFonts w:eastAsia="Times New Roman"/>
                <w:lang w:val="en" w:eastAsia="pl-PL"/>
              </w:rPr>
              <w:br/>
              <w:t>C2. To acquaint students with techniques of effective communication, establishing contact and maintaining various types of relationships.</w:t>
            </w:r>
            <w:r w:rsidRPr="00B20B0B">
              <w:rPr>
                <w:rFonts w:eastAsia="Times New Roman"/>
                <w:lang w:val="en" w:eastAsia="pl-PL"/>
              </w:rPr>
              <w:br/>
              <w:t>C3. Achieving improved communication behavior and acquiring the ability to consciously define and implement strategies in this area.</w:t>
            </w:r>
          </w:p>
          <w:p w:rsidR="00551CD3" w:rsidRPr="00253708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53708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B9238C" w:rsidRDefault="00AA13D5" w:rsidP="00551CD3">
            <w:pPr>
              <w:spacing w:after="0" w:line="240" w:lineRule="auto"/>
              <w:ind w:left="700" w:hanging="700"/>
              <w:rPr>
                <w:lang w:val="en"/>
              </w:rPr>
            </w:pPr>
            <w:r w:rsidRPr="00253708">
              <w:rPr>
                <w:rFonts w:eastAsia="Times New Roman"/>
                <w:lang w:val="en-US" w:eastAsia="pl-PL"/>
              </w:rPr>
              <w:t>PE</w:t>
            </w:r>
            <w:r w:rsidR="00A30DD8" w:rsidRPr="00253708">
              <w:rPr>
                <w:rFonts w:eastAsia="Times New Roman"/>
                <w:lang w:val="en-US" w:eastAsia="pl-PL"/>
              </w:rPr>
              <w:t>U</w:t>
            </w:r>
            <w:r w:rsidRPr="00253708">
              <w:rPr>
                <w:rFonts w:eastAsia="Times New Roman"/>
                <w:lang w:val="en-US" w:eastAsia="pl-PL"/>
              </w:rPr>
              <w:t>_W</w:t>
            </w:r>
            <w:r w:rsidR="00B9238C" w:rsidRPr="00253708">
              <w:rPr>
                <w:rFonts w:eastAsia="Times New Roman"/>
                <w:lang w:val="en-US" w:eastAsia="pl-PL"/>
              </w:rPr>
              <w:t>0 S</w:t>
            </w:r>
            <w:r w:rsidR="007D0439" w:rsidRPr="00253708">
              <w:rPr>
                <w:rFonts w:eastAsia="Times New Roman"/>
                <w:lang w:val="en-US" w:eastAsia="pl-PL"/>
              </w:rPr>
              <w:t xml:space="preserve">tudent </w:t>
            </w:r>
            <w:r w:rsidR="007D0439">
              <w:rPr>
                <w:rStyle w:val="tlid-translation"/>
                <w:lang w:val="en"/>
              </w:rPr>
              <w:t>has</w:t>
            </w:r>
            <w:r w:rsidR="00B9238C">
              <w:rPr>
                <w:rStyle w:val="tlid-translation"/>
                <w:lang w:val="en"/>
              </w:rPr>
              <w:t xml:space="preserve"> knowledge of psychological mechanisms and processes determining the communication process.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53708">
              <w:rPr>
                <w:rFonts w:eastAsia="Times New Roman"/>
                <w:lang w:val="en-US" w:eastAsia="pl-PL"/>
              </w:rPr>
              <w:t>PE</w:t>
            </w:r>
            <w:r w:rsidR="00A30DD8" w:rsidRPr="00253708">
              <w:rPr>
                <w:rFonts w:eastAsia="Times New Roman"/>
                <w:lang w:val="en-US" w:eastAsia="pl-PL"/>
              </w:rPr>
              <w:t>U</w:t>
            </w:r>
            <w:r w:rsidRPr="00253708">
              <w:rPr>
                <w:rFonts w:eastAsia="Times New Roman"/>
                <w:lang w:val="en-US" w:eastAsia="pl-PL"/>
              </w:rPr>
              <w:t>_U</w:t>
            </w:r>
            <w:r w:rsidR="00551CD3" w:rsidRPr="00253708">
              <w:rPr>
                <w:rFonts w:eastAsia="Times New Roman"/>
                <w:lang w:val="en-US" w:eastAsia="pl-PL"/>
              </w:rPr>
              <w:t>01</w:t>
            </w:r>
            <w:r w:rsidR="007D0439" w:rsidRPr="00253708">
              <w:rPr>
                <w:rFonts w:eastAsia="Times New Roman"/>
                <w:lang w:val="en-US" w:eastAsia="pl-PL"/>
              </w:rPr>
              <w:t xml:space="preserve"> </w:t>
            </w:r>
            <w:r w:rsidR="00395130" w:rsidRPr="00253708">
              <w:rPr>
                <w:rFonts w:eastAsia="Times New Roman"/>
                <w:lang w:val="en-US" w:eastAsia="pl-PL"/>
              </w:rPr>
              <w:t>Student</w:t>
            </w:r>
            <w:r w:rsidR="0043406B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43406B">
              <w:rPr>
                <w:rStyle w:val="tlid-translation"/>
                <w:lang w:val="en"/>
              </w:rPr>
              <w:t>can identify, interpret and evaluate p</w:t>
            </w:r>
            <w:r w:rsidR="00B20B0B">
              <w:rPr>
                <w:rStyle w:val="tlid-translation"/>
                <w:lang w:val="en"/>
              </w:rPr>
              <w:t>eople's communication behaviors and</w:t>
            </w:r>
            <w:r w:rsidR="0043406B">
              <w:rPr>
                <w:rStyle w:val="tlid-translation"/>
                <w:lang w:val="en"/>
              </w:rPr>
              <w:t xml:space="preserve"> can independently analyze the content of the message.</w:t>
            </w:r>
            <w:r w:rsidR="00395130" w:rsidRPr="00253708">
              <w:rPr>
                <w:rFonts w:eastAsia="Times New Roman"/>
                <w:lang w:val="en-US" w:eastAsia="pl-PL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43406B" w:rsidRDefault="00AA13D5" w:rsidP="00B20B0B">
            <w:pPr>
              <w:rPr>
                <w:lang w:val="en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7D0439">
              <w:rPr>
                <w:rFonts w:eastAsia="Times New Roman"/>
                <w:lang w:val="en-US" w:eastAsia="pl-PL"/>
              </w:rPr>
              <w:t xml:space="preserve"> </w:t>
            </w:r>
            <w:r w:rsidR="0043406B">
              <w:rPr>
                <w:rFonts w:eastAsia="Times New Roman"/>
                <w:lang w:val="en-US" w:eastAsia="pl-PL"/>
              </w:rPr>
              <w:t>Student d</w:t>
            </w:r>
            <w:proofErr w:type="spellStart"/>
            <w:r w:rsidR="0043406B">
              <w:rPr>
                <w:rStyle w:val="tlid-translation"/>
                <w:lang w:val="en"/>
              </w:rPr>
              <w:t>emonstrates</w:t>
            </w:r>
            <w:proofErr w:type="spellEnd"/>
            <w:r w:rsidR="0043406B">
              <w:rPr>
                <w:rStyle w:val="tlid-translation"/>
                <w:lang w:val="en"/>
              </w:rPr>
              <w:t xml:space="preserve"> readiness to identify problems in the area of communication in </w:t>
            </w:r>
            <w:r w:rsidR="0043406B">
              <w:rPr>
                <w:rStyle w:val="tlid-translation"/>
                <w:lang w:val="en"/>
              </w:rPr>
              <w:lastRenderedPageBreak/>
              <w:t>the organization.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0472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281E3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0472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281E3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0472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281E3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0472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281E3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04723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281E31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253708" w:rsidRDefault="00B20B0B" w:rsidP="00B20B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Basics of communication theory and psycholinguistics.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253708" w:rsidRDefault="00B20B0B" w:rsidP="00B20B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Basics of communication theory and psycholinguistics.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Listening and contact training.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Assertiveness in communication.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Pr="00253708" w:rsidRDefault="00B20B0B" w:rsidP="00B20B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Self-presentation - communication and image management.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20B0B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253708" w:rsidRDefault="00B20B0B" w:rsidP="00B20B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Public statements: social anxiety and techniques for controlling it.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253708" w:rsidRDefault="00B20B0B" w:rsidP="00B20B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Public statements: plan, structure, implementation.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Creativity in communication.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Cheating and lying.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 xml:space="preserve">Effectiveness of expression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253708" w:rsidRDefault="00B20B0B" w:rsidP="00B20B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Effectiveness in communication - the credibility of the message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253708" w:rsidRDefault="00B20B0B" w:rsidP="00B20B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Style w:val="tlid-translation"/>
                <w:lang w:val="en"/>
              </w:rPr>
              <w:t>Gender differences in the communication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 xml:space="preserve">Content analysis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Default="00B20B0B" w:rsidP="00B20B0B">
            <w:r>
              <w:rPr>
                <w:rStyle w:val="tlid-translation"/>
                <w:lang w:val="en"/>
              </w:rPr>
              <w:t>Content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B20B0B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253708" w:rsidRDefault="00B20B0B" w:rsidP="00B20B0B">
            <w:pPr>
              <w:rPr>
                <w:lang w:val="en-US"/>
              </w:rPr>
            </w:pPr>
            <w:r w:rsidRPr="00082BD2">
              <w:rPr>
                <w:rStyle w:val="tlid-translation"/>
                <w:lang w:val="en"/>
              </w:rPr>
              <w:t>Final test - a summary of classes.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0B0B" w:rsidRPr="00551CD3" w:rsidRDefault="00B20B0B" w:rsidP="00B20B0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20B0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89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A424A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24A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43406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A424A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047238" w:rsidRPr="00551CD3" w:rsidTr="00047238"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7238" w:rsidRPr="00551CD3" w:rsidRDefault="00047238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4</w:t>
            </w:r>
          </w:p>
        </w:tc>
        <w:tc>
          <w:tcPr>
            <w:tcW w:w="7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7238" w:rsidRPr="00551CD3" w:rsidRDefault="00047238" w:rsidP="0043406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7238" w:rsidRDefault="0004723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25370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3406B" w:rsidRDefault="00281E31" w:rsidP="0043406B">
            <w:pPr>
              <w:spacing w:after="0" w:line="240" w:lineRule="auto"/>
              <w:rPr>
                <w:rFonts w:eastAsia="Times New Roman"/>
                <w:lang w:val="en" w:eastAsia="pl-PL"/>
              </w:rPr>
            </w:pPr>
            <w:r w:rsidRPr="00A31E54">
              <w:rPr>
                <w:rFonts w:eastAsia="Times New Roman"/>
                <w:lang w:val="en" w:eastAsia="pl-PL"/>
              </w:rPr>
              <w:t xml:space="preserve">N1. </w:t>
            </w:r>
            <w:r w:rsidR="0043406B">
              <w:rPr>
                <w:rFonts w:eastAsia="Times New Roman"/>
                <w:lang w:val="en" w:eastAsia="pl-PL"/>
              </w:rPr>
              <w:t>Discussion</w:t>
            </w:r>
          </w:p>
          <w:p w:rsidR="0043406B" w:rsidRDefault="00281E31" w:rsidP="0043406B">
            <w:pPr>
              <w:spacing w:after="0" w:line="240" w:lineRule="auto"/>
              <w:rPr>
                <w:rFonts w:eastAsia="Times New Roman"/>
                <w:lang w:val="en" w:eastAsia="pl-PL"/>
              </w:rPr>
            </w:pPr>
            <w:r w:rsidRPr="00A31E54">
              <w:rPr>
                <w:rFonts w:eastAsia="Times New Roman"/>
                <w:lang w:val="en" w:eastAsia="pl-PL"/>
              </w:rPr>
              <w:t>N2. Group exercises</w:t>
            </w:r>
            <w:r w:rsidRPr="00A31E54">
              <w:rPr>
                <w:rFonts w:eastAsia="Times New Roman"/>
                <w:lang w:val="en" w:eastAsia="pl-PL"/>
              </w:rPr>
              <w:br/>
            </w:r>
            <w:r>
              <w:rPr>
                <w:rFonts w:eastAsia="Times New Roman"/>
                <w:lang w:val="en" w:eastAsia="pl-PL"/>
              </w:rPr>
              <w:t xml:space="preserve">N3. </w:t>
            </w:r>
            <w:r w:rsidR="0043406B">
              <w:rPr>
                <w:rFonts w:eastAsia="Times New Roman"/>
                <w:lang w:val="en" w:eastAsia="pl-PL"/>
              </w:rPr>
              <w:t>Case studies</w:t>
            </w:r>
          </w:p>
          <w:p w:rsidR="00551CD3" w:rsidRPr="00253708" w:rsidRDefault="0043406B" w:rsidP="0043406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" w:eastAsia="pl-PL"/>
              </w:rPr>
              <w:t>N4. Content analysis</w:t>
            </w:r>
            <w:r w:rsidR="00281E31" w:rsidRPr="00A31E54">
              <w:rPr>
                <w:rFonts w:eastAsia="Times New Roman"/>
                <w:lang w:val="en" w:eastAsia="pl-PL"/>
              </w:rPr>
              <w:br/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3"/>
        <w:gridCol w:w="1748"/>
        <w:gridCol w:w="3063"/>
      </w:tblGrid>
      <w:tr w:rsidR="007B46B2" w:rsidRPr="00253708" w:rsidTr="007B46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551CD3" w:rsidRDefault="007B46B2" w:rsidP="00281E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1" w:name="table0C"/>
            <w:bookmarkEnd w:id="11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551CD3" w:rsidRDefault="007B46B2" w:rsidP="00281E3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551CD3" w:rsidRDefault="007B46B2" w:rsidP="00281E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7B46B2" w:rsidRPr="00551CD3" w:rsidTr="007B46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551CD3" w:rsidRDefault="007B46B2" w:rsidP="00281E3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  <w:r>
              <w:rPr>
                <w:rFonts w:eastAsia="Times New Roman"/>
                <w:lang w:eastAsia="pl-PL"/>
              </w:rPr>
              <w:t xml:space="preserve"> </w:t>
            </w:r>
            <w:r>
              <w:rPr>
                <w:rStyle w:val="tlid-translation"/>
                <w:lang w:val="en"/>
              </w:rPr>
              <w:t>Activity during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124F58" w:rsidRDefault="007B46B2" w:rsidP="00281E31">
            <w:pPr>
              <w:pStyle w:val="Default"/>
              <w:rPr>
                <w:sz w:val="20"/>
                <w:szCs w:val="20"/>
              </w:rPr>
            </w:pPr>
            <w:r w:rsidRPr="00124F58">
              <w:rPr>
                <w:sz w:val="20"/>
                <w:szCs w:val="20"/>
              </w:rPr>
              <w:t>PE</w:t>
            </w:r>
            <w:r>
              <w:rPr>
                <w:sz w:val="20"/>
                <w:szCs w:val="20"/>
              </w:rPr>
              <w:t>U_W01- PEU</w:t>
            </w:r>
            <w:r w:rsidRPr="00124F58">
              <w:rPr>
                <w:sz w:val="20"/>
                <w:szCs w:val="20"/>
              </w:rPr>
              <w:t xml:space="preserve">_W02 </w:t>
            </w:r>
          </w:p>
          <w:p w:rsidR="007B46B2" w:rsidRPr="00124F58" w:rsidRDefault="007B46B2" w:rsidP="00281E3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551CD3" w:rsidRDefault="007B46B2" w:rsidP="00281E3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Oral feedback</w:t>
            </w:r>
          </w:p>
        </w:tc>
      </w:tr>
      <w:tr w:rsidR="007B46B2" w:rsidRPr="00551CD3" w:rsidTr="007B46B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253708" w:rsidRDefault="007B46B2" w:rsidP="00281E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53708">
              <w:rPr>
                <w:rFonts w:eastAsia="Times New Roman"/>
                <w:lang w:val="en-US" w:eastAsia="pl-PL"/>
              </w:rPr>
              <w:t xml:space="preserve">F2 </w:t>
            </w:r>
            <w:r>
              <w:rPr>
                <w:rStyle w:val="tlid-translation"/>
                <w:lang w:val="en"/>
              </w:rPr>
              <w:t>Works prepared in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124F58" w:rsidRDefault="007B46B2" w:rsidP="00281E31">
            <w:pPr>
              <w:pStyle w:val="Default"/>
              <w:rPr>
                <w:sz w:val="20"/>
                <w:szCs w:val="20"/>
              </w:rPr>
            </w:pPr>
            <w:r w:rsidRPr="00124F58">
              <w:rPr>
                <w:sz w:val="20"/>
                <w:szCs w:val="20"/>
              </w:rPr>
              <w:t>PE</w:t>
            </w:r>
            <w:r>
              <w:rPr>
                <w:sz w:val="20"/>
                <w:szCs w:val="20"/>
              </w:rPr>
              <w:t>U_W01- PEU</w:t>
            </w:r>
            <w:r w:rsidRPr="00124F58">
              <w:rPr>
                <w:sz w:val="20"/>
                <w:szCs w:val="20"/>
              </w:rPr>
              <w:t xml:space="preserve">_W02 </w:t>
            </w:r>
          </w:p>
          <w:p w:rsidR="007B46B2" w:rsidRPr="00124F58" w:rsidRDefault="007B46B2" w:rsidP="00281E31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B46B2" w:rsidRPr="00551CD3" w:rsidRDefault="00374CAA" w:rsidP="00281E3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Oral feedback.</w:t>
            </w:r>
          </w:p>
        </w:tc>
      </w:tr>
      <w:tr w:rsidR="008225D5" w:rsidRPr="00253708" w:rsidTr="008A2425">
        <w:trPr>
          <w:trHeight w:val="446"/>
        </w:trPr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25D5" w:rsidRPr="00253708" w:rsidRDefault="008225D5" w:rsidP="00281E3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53708">
              <w:rPr>
                <w:rFonts w:eastAsia="Times New Roman"/>
                <w:sz w:val="22"/>
                <w:lang w:val="en-US" w:eastAsia="pl-PL"/>
              </w:rPr>
              <w:t>C F</w:t>
            </w:r>
            <w:proofErr w:type="spellStart"/>
            <w:r>
              <w:rPr>
                <w:rStyle w:val="tlid-translation"/>
                <w:lang w:val="en"/>
              </w:rPr>
              <w:t>inal</w:t>
            </w:r>
            <w:proofErr w:type="spellEnd"/>
            <w:r>
              <w:rPr>
                <w:rStyle w:val="tlid-translation"/>
                <w:lang w:val="en"/>
              </w:rPr>
              <w:t xml:space="preserve"> test</w:t>
            </w:r>
            <w:r w:rsidR="0043406B">
              <w:rPr>
                <w:rStyle w:val="tlid-translation"/>
                <w:lang w:val="en"/>
              </w:rPr>
              <w:t xml:space="preserve"> and the evaluation of an independent analytical project</w:t>
            </w:r>
          </w:p>
        </w:tc>
      </w:tr>
    </w:tbl>
    <w:p w:rsidR="00551CD3" w:rsidRPr="00253708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2" w:name="table0D"/>
      <w:bookmarkEnd w:id="12"/>
    </w:p>
    <w:tbl>
      <w:tblPr>
        <w:tblW w:w="92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5"/>
      </w:tblGrid>
      <w:tr w:rsidR="008225D5" w:rsidRPr="00551CD3" w:rsidTr="008225D5">
        <w:trPr>
          <w:trHeight w:val="225"/>
        </w:trPr>
        <w:tc>
          <w:tcPr>
            <w:tcW w:w="9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225D5" w:rsidRPr="00253708" w:rsidRDefault="008225D5" w:rsidP="00342644">
            <w:pPr>
              <w:spacing w:before="60" w:after="40" w:line="225" w:lineRule="atLeast"/>
              <w:jc w:val="center"/>
              <w:rPr>
                <w:rFonts w:eastAsia="Times New Roman"/>
                <w:b/>
                <w:bCs/>
                <w:lang w:val="en-US" w:eastAsia="pl-PL"/>
              </w:rPr>
            </w:pPr>
          </w:p>
          <w:p w:rsidR="008225D5" w:rsidRPr="00551CD3" w:rsidRDefault="008225D5" w:rsidP="00342644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8225D5" w:rsidRPr="00551CD3" w:rsidTr="008225D5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225D5" w:rsidRDefault="008225D5" w:rsidP="00342644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43406B" w:rsidRPr="00D11594" w:rsidRDefault="0043406B" w:rsidP="0043406B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color w:val="000000"/>
              </w:rPr>
            </w:pPr>
            <w:proofErr w:type="spellStart"/>
            <w:r w:rsidRPr="00D11594">
              <w:rPr>
                <w:color w:val="000000"/>
              </w:rPr>
              <w:t>McKay</w:t>
            </w:r>
            <w:proofErr w:type="spellEnd"/>
            <w:r w:rsidRPr="00D11594">
              <w:rPr>
                <w:color w:val="000000"/>
              </w:rPr>
              <w:t xml:space="preserve">, M., Davies, M., </w:t>
            </w:r>
            <w:proofErr w:type="spellStart"/>
            <w:r w:rsidRPr="00D11594">
              <w:rPr>
                <w:color w:val="000000"/>
              </w:rPr>
              <w:t>Fanning</w:t>
            </w:r>
            <w:proofErr w:type="spellEnd"/>
            <w:r w:rsidRPr="00D11594">
              <w:rPr>
                <w:color w:val="000000"/>
              </w:rPr>
              <w:t xml:space="preserve">, P. (2001), </w:t>
            </w:r>
            <w:r w:rsidRPr="00D11594">
              <w:rPr>
                <w:i/>
                <w:color w:val="000000"/>
              </w:rPr>
              <w:t xml:space="preserve"> Sztuka skutecznego porozumiewania się</w:t>
            </w:r>
            <w:r w:rsidRPr="00D11594">
              <w:rPr>
                <w:color w:val="000000"/>
              </w:rPr>
              <w:t>,</w:t>
            </w:r>
          </w:p>
          <w:p w:rsidR="0043406B" w:rsidRPr="00D11594" w:rsidRDefault="0043406B" w:rsidP="0043406B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color w:val="000000"/>
              </w:rPr>
            </w:pPr>
            <w:proofErr w:type="spellStart"/>
            <w:r w:rsidRPr="00D11594">
              <w:rPr>
                <w:color w:val="000000"/>
              </w:rPr>
              <w:t>Ekman</w:t>
            </w:r>
            <w:proofErr w:type="spellEnd"/>
            <w:r w:rsidRPr="00D11594">
              <w:rPr>
                <w:color w:val="000000"/>
              </w:rPr>
              <w:t xml:space="preserve">, P., (2003) </w:t>
            </w:r>
            <w:r w:rsidRPr="00D11594">
              <w:rPr>
                <w:i/>
                <w:color w:val="000000"/>
              </w:rPr>
              <w:t>Kłamstwo i jego wykrywanie w biznesie, polityce i małżeństwie,</w:t>
            </w:r>
          </w:p>
          <w:p w:rsidR="0043406B" w:rsidRPr="00D11594" w:rsidRDefault="0043406B" w:rsidP="0043406B">
            <w:pPr>
              <w:numPr>
                <w:ilvl w:val="0"/>
                <w:numId w:val="9"/>
              </w:numPr>
              <w:suppressAutoHyphens/>
              <w:spacing w:after="0" w:line="240" w:lineRule="auto"/>
              <w:rPr>
                <w:color w:val="000000"/>
              </w:rPr>
            </w:pPr>
            <w:proofErr w:type="spellStart"/>
            <w:r w:rsidRPr="00D11594">
              <w:rPr>
                <w:color w:val="000000"/>
              </w:rPr>
              <w:t>Pratkanis</w:t>
            </w:r>
            <w:proofErr w:type="spellEnd"/>
            <w:r w:rsidRPr="00D11594">
              <w:rPr>
                <w:color w:val="000000"/>
              </w:rPr>
              <w:t xml:space="preserve">, A., Aronson, E., (2004) </w:t>
            </w:r>
            <w:r w:rsidRPr="00D11594">
              <w:rPr>
                <w:i/>
                <w:color w:val="000000"/>
              </w:rPr>
              <w:t>Wiek propagandy,</w:t>
            </w:r>
          </w:p>
          <w:p w:rsidR="0043406B" w:rsidRPr="00D11594" w:rsidRDefault="0043406B" w:rsidP="0043406B">
            <w:pPr>
              <w:numPr>
                <w:ilvl w:val="0"/>
                <w:numId w:val="9"/>
              </w:numPr>
              <w:tabs>
                <w:tab w:val="left" w:pos="720"/>
              </w:tabs>
              <w:suppressAutoHyphens/>
              <w:spacing w:after="0" w:line="240" w:lineRule="auto"/>
              <w:rPr>
                <w:color w:val="000000"/>
              </w:rPr>
            </w:pPr>
            <w:proofErr w:type="spellStart"/>
            <w:r w:rsidRPr="00D11594">
              <w:rPr>
                <w:color w:val="000000"/>
              </w:rPr>
              <w:t>McLuhan</w:t>
            </w:r>
            <w:proofErr w:type="spellEnd"/>
            <w:r w:rsidRPr="00D11594">
              <w:rPr>
                <w:color w:val="000000"/>
              </w:rPr>
              <w:t xml:space="preserve">, M. </w:t>
            </w:r>
            <w:r w:rsidRPr="00D11594">
              <w:rPr>
                <w:i/>
                <w:color w:val="000000"/>
              </w:rPr>
              <w:t>Zrozumieć media</w:t>
            </w:r>
            <w:r w:rsidRPr="00D11594">
              <w:rPr>
                <w:color w:val="000000"/>
              </w:rPr>
              <w:t>,</w:t>
            </w:r>
          </w:p>
          <w:p w:rsidR="0043406B" w:rsidRPr="00D11594" w:rsidRDefault="0043406B" w:rsidP="0043406B">
            <w:pPr>
              <w:rPr>
                <w:color w:val="000000"/>
              </w:rPr>
            </w:pPr>
          </w:p>
          <w:p w:rsidR="008225D5" w:rsidRDefault="008225D5" w:rsidP="00342644">
            <w:pPr>
              <w:spacing w:after="60" w:line="240" w:lineRule="auto"/>
              <w:rPr>
                <w:rFonts w:eastAsia="Times New Roman"/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43406B" w:rsidRPr="00D11594" w:rsidRDefault="0043406B" w:rsidP="0043406B">
            <w:pPr>
              <w:numPr>
                <w:ilvl w:val="0"/>
                <w:numId w:val="7"/>
              </w:numPr>
              <w:tabs>
                <w:tab w:val="clear" w:pos="720"/>
                <w:tab w:val="num" w:pos="370"/>
              </w:tabs>
              <w:suppressAutoHyphens/>
              <w:spacing w:after="0" w:line="240" w:lineRule="auto"/>
              <w:ind w:hanging="710"/>
              <w:rPr>
                <w:i/>
                <w:iCs/>
                <w:color w:val="000000"/>
              </w:rPr>
            </w:pPr>
            <w:proofErr w:type="spellStart"/>
            <w:r w:rsidRPr="00D11594">
              <w:rPr>
                <w:color w:val="000000"/>
              </w:rPr>
              <w:t>Nęcki</w:t>
            </w:r>
            <w:proofErr w:type="spellEnd"/>
            <w:r w:rsidRPr="00D11594">
              <w:rPr>
                <w:color w:val="000000"/>
              </w:rPr>
              <w:t xml:space="preserve">, Z. (2000) </w:t>
            </w:r>
            <w:r w:rsidRPr="00D11594">
              <w:rPr>
                <w:i/>
                <w:iCs/>
                <w:color w:val="000000"/>
              </w:rPr>
              <w:t>Komunikacja międzyludzka</w:t>
            </w:r>
          </w:p>
          <w:p w:rsidR="0043406B" w:rsidRPr="00D11594" w:rsidRDefault="0043406B" w:rsidP="0043406B">
            <w:pPr>
              <w:numPr>
                <w:ilvl w:val="0"/>
                <w:numId w:val="7"/>
              </w:numPr>
              <w:tabs>
                <w:tab w:val="clear" w:pos="720"/>
                <w:tab w:val="num" w:pos="370"/>
              </w:tabs>
              <w:suppressAutoHyphens/>
              <w:spacing w:after="0" w:line="240" w:lineRule="auto"/>
              <w:ind w:hanging="710"/>
              <w:rPr>
                <w:color w:val="000000"/>
                <w:szCs w:val="18"/>
              </w:rPr>
            </w:pPr>
            <w:proofErr w:type="spellStart"/>
            <w:r w:rsidRPr="00D11594">
              <w:rPr>
                <w:color w:val="000000"/>
              </w:rPr>
              <w:t>Wojciszke</w:t>
            </w:r>
            <w:proofErr w:type="spellEnd"/>
            <w:r w:rsidRPr="00D11594">
              <w:rPr>
                <w:color w:val="000000"/>
              </w:rPr>
              <w:t>, B. (2001)</w:t>
            </w:r>
            <w:r w:rsidRPr="00D11594">
              <w:rPr>
                <w:i/>
                <w:iCs/>
                <w:color w:val="000000"/>
              </w:rPr>
              <w:t xml:space="preserve"> Człowiek wśród ludzi</w:t>
            </w:r>
          </w:p>
          <w:p w:rsidR="008225D5" w:rsidRPr="00551CD3" w:rsidRDefault="008225D5" w:rsidP="008225D5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8225D5" w:rsidRPr="00253708" w:rsidTr="008225D5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225D5" w:rsidRPr="00551CD3" w:rsidRDefault="008225D5" w:rsidP="00342644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8225D5" w:rsidRPr="00253708" w:rsidTr="008225D5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53708" w:rsidRPr="00253708" w:rsidRDefault="008225D5" w:rsidP="0025370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53708">
              <w:rPr>
                <w:rFonts w:eastAsia="Times New Roman"/>
                <w:lang w:eastAsia="pl-PL"/>
              </w:rPr>
              <w:t>Anna Borkowska</w:t>
            </w:r>
            <w:r w:rsidR="00253708" w:rsidRPr="00253708">
              <w:rPr>
                <w:rFonts w:eastAsia="Times New Roman"/>
                <w:lang w:eastAsia="pl-PL"/>
              </w:rPr>
              <w:t xml:space="preserve"> </w:t>
            </w:r>
            <w:hyperlink r:id="rId6" w:history="1">
              <w:r w:rsidR="00253708" w:rsidRPr="005A5559">
                <w:rPr>
                  <w:rStyle w:val="Hipercze"/>
                  <w:rFonts w:eastAsia="Times New Roman"/>
                  <w:lang w:eastAsia="pl-PL"/>
                </w:rPr>
                <w:t>anna.borkowska@pwr.edu.pl</w:t>
              </w:r>
            </w:hyperlink>
            <w:bookmarkStart w:id="13" w:name="_GoBack"/>
            <w:bookmarkEnd w:id="13"/>
          </w:p>
        </w:tc>
      </w:tr>
    </w:tbl>
    <w:p w:rsidR="00551CD3" w:rsidRPr="00253708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253708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F3724"/>
    <w:multiLevelType w:val="hybridMultilevel"/>
    <w:tmpl w:val="540CA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F1B74"/>
    <w:multiLevelType w:val="hybridMultilevel"/>
    <w:tmpl w:val="3D8224CA"/>
    <w:lvl w:ilvl="0" w:tplc="C64A81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35774"/>
    <w:multiLevelType w:val="hybridMultilevel"/>
    <w:tmpl w:val="ADECB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27313"/>
    <w:multiLevelType w:val="hybridMultilevel"/>
    <w:tmpl w:val="7CB23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3C2044"/>
    <w:multiLevelType w:val="hybridMultilevel"/>
    <w:tmpl w:val="235278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5383C"/>
    <w:multiLevelType w:val="hybridMultilevel"/>
    <w:tmpl w:val="8F0C6C4E"/>
    <w:lvl w:ilvl="0" w:tplc="429E24C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6">
    <w:nsid w:val="5E2D25EB"/>
    <w:multiLevelType w:val="hybridMultilevel"/>
    <w:tmpl w:val="AFE0CF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697849"/>
    <w:multiLevelType w:val="hybridMultilevel"/>
    <w:tmpl w:val="C6460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77E77"/>
    <w:multiLevelType w:val="hybridMultilevel"/>
    <w:tmpl w:val="D21AAD1A"/>
    <w:lvl w:ilvl="0" w:tplc="35B02DD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47238"/>
    <w:rsid w:val="00103BCA"/>
    <w:rsid w:val="00111674"/>
    <w:rsid w:val="00125A18"/>
    <w:rsid w:val="001503EC"/>
    <w:rsid w:val="0016450C"/>
    <w:rsid w:val="002302A0"/>
    <w:rsid w:val="00253708"/>
    <w:rsid w:val="00281E31"/>
    <w:rsid w:val="00295F22"/>
    <w:rsid w:val="003078A0"/>
    <w:rsid w:val="00374CAA"/>
    <w:rsid w:val="00395130"/>
    <w:rsid w:val="003B6762"/>
    <w:rsid w:val="003B6C96"/>
    <w:rsid w:val="003B7CCA"/>
    <w:rsid w:val="003C337D"/>
    <w:rsid w:val="0043406B"/>
    <w:rsid w:val="0055078F"/>
    <w:rsid w:val="00551CD3"/>
    <w:rsid w:val="005E15C5"/>
    <w:rsid w:val="00686555"/>
    <w:rsid w:val="006E419E"/>
    <w:rsid w:val="006F0FC4"/>
    <w:rsid w:val="006F2115"/>
    <w:rsid w:val="00726225"/>
    <w:rsid w:val="0077451C"/>
    <w:rsid w:val="00795A00"/>
    <w:rsid w:val="007B46B2"/>
    <w:rsid w:val="007D0439"/>
    <w:rsid w:val="008225D5"/>
    <w:rsid w:val="008D5923"/>
    <w:rsid w:val="008E023A"/>
    <w:rsid w:val="00946E5B"/>
    <w:rsid w:val="009816B8"/>
    <w:rsid w:val="009C0D7F"/>
    <w:rsid w:val="00A30DD8"/>
    <w:rsid w:val="00A33A0C"/>
    <w:rsid w:val="00A407D8"/>
    <w:rsid w:val="00A424A8"/>
    <w:rsid w:val="00AA13D5"/>
    <w:rsid w:val="00AA6C2D"/>
    <w:rsid w:val="00B20B0B"/>
    <w:rsid w:val="00B9238C"/>
    <w:rsid w:val="00BA602F"/>
    <w:rsid w:val="00C25E8B"/>
    <w:rsid w:val="00CA2DA5"/>
    <w:rsid w:val="00D509FD"/>
    <w:rsid w:val="00D5178F"/>
    <w:rsid w:val="00DA3BD4"/>
    <w:rsid w:val="00EE7D5A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374C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7D0439"/>
  </w:style>
  <w:style w:type="paragraph" w:customStyle="1" w:styleId="Default">
    <w:name w:val="Default"/>
    <w:rsid w:val="00281E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374C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2537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374C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7D0439"/>
  </w:style>
  <w:style w:type="paragraph" w:customStyle="1" w:styleId="Default">
    <w:name w:val="Default"/>
    <w:rsid w:val="00281E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374C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2537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1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8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3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5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na.borkowsk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FE0808B0</Template>
  <TotalTime>8</TotalTime>
  <Pages>3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Iwona Obiedzińska</cp:lastModifiedBy>
  <cp:revision>5</cp:revision>
  <cp:lastPrinted>2019-01-18T07:41:00Z</cp:lastPrinted>
  <dcterms:created xsi:type="dcterms:W3CDTF">2020-03-31T15:53:00Z</dcterms:created>
  <dcterms:modified xsi:type="dcterms:W3CDTF">2020-03-31T21:16:00Z</dcterms:modified>
</cp:coreProperties>
</file>